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BA" w:rsidRDefault="00A02DBA" w:rsidP="004C2948">
      <w:pPr>
        <w:pStyle w:val="a5"/>
        <w:ind w:firstLine="300"/>
        <w:jc w:val="center"/>
        <w:rPr>
          <w:rStyle w:val="a3"/>
          <w:rFonts w:asciiTheme="minorHAnsi" w:hAnsiTheme="minorHAnsi" w:cstheme="minorHAnsi"/>
          <w:color w:val="003366"/>
          <w:sz w:val="28"/>
          <w:szCs w:val="28"/>
          <w:lang w:val="uk-UA"/>
        </w:rPr>
      </w:pPr>
    </w:p>
    <w:p w:rsidR="004C2948" w:rsidRPr="00651627" w:rsidRDefault="004C2948" w:rsidP="004C2948">
      <w:pPr>
        <w:pStyle w:val="a5"/>
        <w:ind w:firstLine="300"/>
        <w:jc w:val="center"/>
        <w:rPr>
          <w:rFonts w:asciiTheme="minorHAnsi" w:hAnsiTheme="minorHAnsi" w:cstheme="minorHAnsi"/>
          <w:color w:val="003366"/>
          <w:sz w:val="28"/>
          <w:szCs w:val="28"/>
          <w:lang w:val="uk-UA"/>
        </w:rPr>
      </w:pPr>
      <w:r w:rsidRPr="00651627">
        <w:rPr>
          <w:rStyle w:val="a3"/>
          <w:rFonts w:asciiTheme="minorHAnsi" w:hAnsiTheme="minorHAnsi" w:cstheme="minorHAnsi"/>
          <w:color w:val="003366"/>
          <w:sz w:val="28"/>
          <w:szCs w:val="28"/>
          <w:lang w:val="uk-UA"/>
        </w:rPr>
        <w:t>Кадровий склад</w:t>
      </w:r>
    </w:p>
    <w:tbl>
      <w:tblPr>
        <w:tblW w:w="1545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134"/>
        <w:gridCol w:w="1985"/>
        <w:gridCol w:w="1701"/>
        <w:gridCol w:w="2551"/>
        <w:gridCol w:w="2977"/>
      </w:tblGrid>
      <w:tr w:rsidR="000C13D6" w:rsidRPr="00651627" w:rsidTr="000C13D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№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зп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ПІБ викладача, електронна адреса, дата народження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Науковий ступінь, наукове звання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Спеціальність, за якою захищена дисертація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Напрям наукових досліджень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Дисципліни, які викладає</w:t>
            </w:r>
          </w:p>
        </w:tc>
      </w:tr>
      <w:tr w:rsidR="004C2948" w:rsidRPr="00651627" w:rsidTr="00472492">
        <w:trPr>
          <w:tblCellSpacing w:w="0" w:type="dxa"/>
        </w:trPr>
        <w:tc>
          <w:tcPr>
            <w:tcW w:w="154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Кандидати наук, доценти</w:t>
            </w:r>
          </w:p>
        </w:tc>
      </w:tr>
      <w:tr w:rsidR="000C13D6" w:rsidRPr="00651627" w:rsidTr="000C13D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92" w:rsidRPr="00651627" w:rsidRDefault="00472492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06BE366" wp14:editId="45FF61EC">
                  <wp:extent cx="1038225" cy="1543050"/>
                  <wp:effectExtent l="0" t="0" r="9525" b="0"/>
                  <wp:docPr id="12" name="Рисунок 12" descr="http://college.ks.ua/ckfinder/userfiles/images/image001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llege.ks.ua/ckfinder/userfiles/images/image001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proofErr w:type="spellStart"/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Комліченко</w:t>
            </w:r>
            <w:proofErr w:type="spellEnd"/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Оксана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Олександрівна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26.09.72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627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вища, </w:t>
            </w:r>
          </w:p>
          <w:p w:rsidR="000C13D6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Херсонський державний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сільського-подарський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інститут 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ім. О.Д.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Цюрупи</w:t>
            </w:r>
            <w:proofErr w:type="spellEnd"/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, 1997 р. «Облік і аудит»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; спеціаліст з обліку і аудиту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0C13D6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зав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ідувач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кафедрою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0C13D6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канд.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екон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. наук, доцент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08.00.04 </w:t>
            </w:r>
            <w:proofErr w:type="spellStart"/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Економіка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та управління підприємствами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0C13D6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Теоретико-метод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и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чні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аспекти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управління розвитком 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інтелектуального капіталу підприємств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651627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 Історія економіки та економічної думки</w:t>
            </w:r>
          </w:p>
          <w:p w:rsidR="004C2948" w:rsidRPr="00651627" w:rsidRDefault="004C2948" w:rsidP="00651627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2. Макроекономіка</w:t>
            </w:r>
          </w:p>
          <w:p w:rsidR="004C2948" w:rsidRPr="00651627" w:rsidRDefault="004C2948" w:rsidP="00651627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3. Мікроекономіка</w:t>
            </w:r>
          </w:p>
          <w:p w:rsidR="000C13D6" w:rsidRPr="00651627" w:rsidRDefault="004C2948" w:rsidP="00651627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4. 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Статистика</w:t>
            </w:r>
          </w:p>
          <w:p w:rsidR="000C13D6" w:rsidRPr="00651627" w:rsidRDefault="000C13D6" w:rsidP="00651627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5. Бухгалтерський облік</w:t>
            </w:r>
          </w:p>
          <w:p w:rsidR="004C2948" w:rsidRPr="00651627" w:rsidRDefault="004C2948" w:rsidP="00651627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</w:p>
        </w:tc>
      </w:tr>
      <w:tr w:rsidR="000C13D6" w:rsidRPr="00651627" w:rsidTr="000C13D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92" w:rsidRPr="00651627" w:rsidRDefault="00A02DB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028700" cy="1371600"/>
                  <wp:effectExtent l="0" t="0" r="0" b="0"/>
                  <wp:docPr id="16" name="Рисунок 16" descr="Живец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Живец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77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Живець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Алла</w:t>
            </w:r>
            <w:r w:rsidR="000C13D6"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Миколаївна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20.05.71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вища,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Херсонський індустріальний інститут,</w:t>
            </w:r>
          </w:p>
          <w:p w:rsidR="000C13D6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1996 р., «Облік і аудит»,  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магістр з обліку і аудиту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0C13D6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0C13D6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канд.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екон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. наук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08.00.04 </w:t>
            </w:r>
            <w:proofErr w:type="spellStart"/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Економіка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та управління підприємствами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Розвиток систем стратегічного управління витратами на підприємствах</w:t>
            </w:r>
            <w:r w:rsidR="0072224B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. </w:t>
            </w:r>
          </w:p>
          <w:p w:rsidR="0072224B" w:rsidRPr="0072224B" w:rsidRDefault="0072224B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72224B">
              <w:rPr>
                <w:rFonts w:asciiTheme="minorHAnsi" w:hAnsiTheme="minorHAnsi" w:cstheme="minorHAnsi"/>
                <w:sz w:val="22"/>
                <w:szCs w:val="22"/>
              </w:rPr>
              <w:t xml:space="preserve">Вдосконалення </w:t>
            </w:r>
            <w:r w:rsidRPr="0072224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господарського  механізму </w:t>
            </w:r>
            <w:proofErr w:type="gramStart"/>
            <w:r w:rsidRPr="0072224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</w:t>
            </w:r>
            <w:proofErr w:type="gramEnd"/>
            <w:r w:rsidRPr="0072224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ідприємств в умовах інформаційної економіки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651627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    Система технологій промисловості</w:t>
            </w:r>
          </w:p>
          <w:p w:rsidR="004C2948" w:rsidRPr="00651627" w:rsidRDefault="004C2948" w:rsidP="00651627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2.    </w:t>
            </w:r>
            <w:r w:rsidR="00F06F4D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Міжнародна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економіка</w:t>
            </w:r>
          </w:p>
          <w:p w:rsidR="004C2948" w:rsidRPr="00651627" w:rsidRDefault="004C2948" w:rsidP="00651627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3.    </w:t>
            </w:r>
            <w:r w:rsidR="00F06F4D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Економіка і організація виробництва</w:t>
            </w:r>
          </w:p>
          <w:p w:rsidR="004C2948" w:rsidRPr="00651627" w:rsidRDefault="004C2948" w:rsidP="00F06F4D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4.    Економ</w:t>
            </w:r>
            <w:r w:rsidR="00F06F4D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іка галузі</w:t>
            </w:r>
          </w:p>
        </w:tc>
      </w:tr>
      <w:tr w:rsidR="000C13D6" w:rsidRPr="00651627" w:rsidTr="002720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948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92" w:rsidRPr="00651627" w:rsidRDefault="00472492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A2EE9E5" wp14:editId="54CFCE28">
                  <wp:extent cx="1104900" cy="1419225"/>
                  <wp:effectExtent l="0" t="0" r="0" b="9525"/>
                  <wp:docPr id="9" name="Рисунок 9" descr="http://college.ks.ua/ckfinder/userfiles/images/image00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llege.ks.ua/ckfinder/userfiles/images/image00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proofErr w:type="spellStart"/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Сафонова</w:t>
            </w:r>
            <w:proofErr w:type="spellEnd"/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Ганна</w:t>
            </w:r>
            <w:r w:rsidR="000C13D6"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Феліксівна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07.08.83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вища,</w:t>
            </w:r>
          </w:p>
          <w:p w:rsidR="004C2948" w:rsidRPr="00651627" w:rsidRDefault="004C2948" w:rsidP="00651627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Херсонський державний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педагогічний університет, 2005р.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,</w:t>
            </w:r>
            <w:r w:rsid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магістр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«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Педагогіка і методика середньої освіти</w:t>
            </w:r>
            <w:r w:rsid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»;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викладач математики, вчитель основ інформатики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0C13D6" w:rsidP="000C13D6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</w:t>
            </w:r>
            <w:r w:rsidR="004C2948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анд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.</w:t>
            </w:r>
            <w:r w:rsidR="004C2948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техн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.</w:t>
            </w:r>
            <w:r w:rsidR="004C2948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наук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, доцент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05.13.06 </w:t>
            </w:r>
            <w:proofErr w:type="spellStart"/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Інформаційні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технології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Математичні моделі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та методи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автоматизації процесу конструювання одягу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948" w:rsidRPr="00651627" w:rsidRDefault="004C2948" w:rsidP="000C13D6">
            <w:pPr>
              <w:pStyle w:val="a5"/>
              <w:tabs>
                <w:tab w:val="left" w:pos="410"/>
              </w:tabs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</w:t>
            </w:r>
            <w:r w:rsidR="000C13D6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Вища математика</w:t>
            </w:r>
          </w:p>
          <w:p w:rsidR="004C2948" w:rsidRPr="00651627" w:rsidRDefault="004C2948" w:rsidP="00472492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</w:tc>
      </w:tr>
      <w:tr w:rsidR="00272054" w:rsidRPr="00651627" w:rsidTr="002720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272054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272054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324B7D0" wp14:editId="72AC73E3">
                  <wp:extent cx="1190625" cy="1590675"/>
                  <wp:effectExtent l="0" t="0" r="9525" b="9525"/>
                  <wp:docPr id="8" name="Рисунок 8" descr="http://college.ks.ua/ckfinder/userfiles/imag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llege.ks.ua/ckfinder/userfiles/images/image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0" r="13639"/>
                          <a:stretch/>
                        </pic:blipFill>
                        <pic:spPr bwMode="auto">
                          <a:xfrm>
                            <a:off x="0" y="0"/>
                            <a:ext cx="11906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054" w:rsidRPr="00651627" w:rsidRDefault="00272054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proofErr w:type="spellStart"/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Сафонов</w:t>
            </w:r>
            <w:proofErr w:type="spellEnd"/>
          </w:p>
          <w:p w:rsidR="00272054" w:rsidRPr="00651627" w:rsidRDefault="00272054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Михайло Сергійович</w:t>
            </w:r>
          </w:p>
          <w:p w:rsidR="00272054" w:rsidRPr="00651627" w:rsidRDefault="00272054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  <w:p w:rsidR="00272054" w:rsidRPr="00651627" w:rsidRDefault="00272054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07.07.85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986E6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</w:t>
            </w:r>
            <w:r w:rsidR="00272054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ища, Одеський національний політехнічний університет; спеціаліст з комп’ютерних систем і мереж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272054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986E6A" w:rsidP="00986E6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</w:t>
            </w:r>
            <w:r w:rsidR="00272054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анд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.</w:t>
            </w:r>
            <w:r w:rsidR="00272054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техн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.</w:t>
            </w:r>
            <w:r w:rsidR="00272054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наук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272054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05.13.06 – Інформаційні технології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272054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Методи та технології об’єктно-орієнтованого  підходу управління потоками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данихв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інформаційних системах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272054" w:rsidP="0072224B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  Архітектура комп’ютерів</w:t>
            </w:r>
          </w:p>
          <w:p w:rsidR="00272054" w:rsidRPr="00651627" w:rsidRDefault="00272054" w:rsidP="0072224B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2.  Аналогові та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гибридні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ЕОМ</w:t>
            </w:r>
          </w:p>
          <w:p w:rsidR="00272054" w:rsidRPr="00651627" w:rsidRDefault="00272054" w:rsidP="0072224B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3.  Проектування МПС</w:t>
            </w:r>
          </w:p>
          <w:p w:rsidR="00272054" w:rsidRPr="00651627" w:rsidRDefault="00272054" w:rsidP="0072224B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4.  Технології проектування комп’ютерних систем</w:t>
            </w:r>
          </w:p>
          <w:p w:rsidR="00272054" w:rsidRPr="00651627" w:rsidRDefault="00272054" w:rsidP="0072224B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5.  Периферійні пристрої</w:t>
            </w:r>
          </w:p>
        </w:tc>
      </w:tr>
      <w:tr w:rsidR="00272054" w:rsidRPr="00651627" w:rsidTr="002720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CE6B6B0" wp14:editId="19FB5515">
                  <wp:extent cx="1190625" cy="1724025"/>
                  <wp:effectExtent l="0" t="0" r="9525" b="9525"/>
                  <wp:docPr id="15" name="Рисунок 15" descr="http://college.ks.ua/ckfinder/userfiles/images/%D1%81%D0%B0%D0%B2%D0%B5%D0%BD%D0%BE%D0%BA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llege.ks.ua/ckfinder/userfiles/images/%D1%81%D0%B0%D0%B2%D0%B5%D0%BD%D0%BE%D0%BA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proofErr w:type="spellStart"/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Савенок</w:t>
            </w:r>
            <w:proofErr w:type="spellEnd"/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Людмила Андріївна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02.05.59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986E6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вища, </w:t>
            </w:r>
            <w:r w:rsidR="00272054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Гомельський державний університет, 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1981 р., «Історія», викладач історії та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суспільствоз-навства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0C13D6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канд.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іст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. наук, доцент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07.00.01 -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Система наукових досліджень, наукові школи, наукові персоналії, модернізація науки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0C13D6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 Релігієзнавство</w:t>
            </w:r>
          </w:p>
          <w:p w:rsidR="00272054" w:rsidRPr="00651627" w:rsidRDefault="00272054" w:rsidP="000C13D6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2. Політологія</w:t>
            </w:r>
          </w:p>
          <w:p w:rsidR="00272054" w:rsidRPr="00651627" w:rsidRDefault="00272054" w:rsidP="000C13D6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3. Соціологія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</w:tc>
      </w:tr>
      <w:tr w:rsidR="00272054" w:rsidRPr="00651627" w:rsidTr="000C13D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FBC39F" wp14:editId="2A8C7F0F">
                  <wp:extent cx="1201309" cy="1400175"/>
                  <wp:effectExtent l="0" t="0" r="0" b="0"/>
                  <wp:docPr id="2" name="Рисунок 2" descr="Гуля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уляе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38"/>
                          <a:stretch/>
                        </pic:blipFill>
                        <pic:spPr bwMode="auto">
                          <a:xfrm>
                            <a:off x="0" y="0"/>
                            <a:ext cx="1201309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proofErr w:type="spellStart"/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Семакова</w:t>
            </w:r>
            <w:proofErr w:type="spellEnd"/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Тетяна Олексіївна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 </w:t>
            </w:r>
          </w:p>
          <w:p w:rsidR="00272054" w:rsidRPr="00651627" w:rsidRDefault="00272054" w:rsidP="0027205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20.10.68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вища,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Херсонський державний педагогічний інститут </w:t>
            </w:r>
          </w:p>
          <w:p w:rsidR="00272054" w:rsidRPr="00651627" w:rsidRDefault="00272054" w:rsidP="0027205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ім. Н.К.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Крупської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, 1990 р., «Фізика»,  вчитель фізики, інформатики та обчислювальної техніки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27205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канд. педагог. наук, доцент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13.00.02 - Теорія та методика навчання (фізика)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Default="00272054" w:rsidP="00A02DB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Шляхи розвитку критичного мислення студентів ВНЗ у процесі вивчення фізики. </w:t>
            </w:r>
          </w:p>
          <w:p w:rsidR="00A02DBA" w:rsidRPr="00A02DBA" w:rsidRDefault="00A02DBA" w:rsidP="00A02DB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proofErr w:type="spellStart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>Розвиток</w:t>
            </w:r>
            <w:proofErr w:type="spellEnd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 xml:space="preserve"> рефлексивного </w:t>
            </w:r>
            <w:proofErr w:type="spellStart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>мислення</w:t>
            </w:r>
            <w:proofErr w:type="spellEnd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>студентів</w:t>
            </w:r>
            <w:proofErr w:type="spellEnd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>техн</w:t>
            </w:r>
            <w:proofErr w:type="gramEnd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>ічних</w:t>
            </w:r>
            <w:proofErr w:type="spellEnd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 xml:space="preserve"> ВНЗ у </w:t>
            </w:r>
            <w:proofErr w:type="spellStart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>процесі</w:t>
            </w:r>
            <w:proofErr w:type="spellEnd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>вивчення</w:t>
            </w:r>
            <w:proofErr w:type="spellEnd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>природничих</w:t>
            </w:r>
            <w:proofErr w:type="spellEnd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DBA">
              <w:rPr>
                <w:rFonts w:asciiTheme="minorHAnsi" w:hAnsiTheme="minorHAnsi" w:cstheme="minorHAnsi"/>
                <w:sz w:val="22"/>
                <w:szCs w:val="22"/>
              </w:rPr>
              <w:t>дисциплін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272054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 Фізика</w:t>
            </w:r>
          </w:p>
          <w:p w:rsidR="00272054" w:rsidRPr="00651627" w:rsidRDefault="00272054" w:rsidP="00272054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2. Теоретичні основи електротехніки</w:t>
            </w:r>
          </w:p>
          <w:p w:rsidR="00272054" w:rsidRPr="00651627" w:rsidRDefault="00272054" w:rsidP="00272054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3. Теорія електричних і магнітних кіл, електротехнічні матеріали</w:t>
            </w:r>
          </w:p>
        </w:tc>
      </w:tr>
      <w:tr w:rsidR="00272054" w:rsidRPr="00651627" w:rsidTr="00091CDA">
        <w:trPr>
          <w:trHeight w:val="21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054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AF3232F" wp14:editId="0C99BFE2">
                  <wp:extent cx="1104900" cy="1419225"/>
                  <wp:effectExtent l="0" t="0" r="0" b="9525"/>
                  <wp:docPr id="7" name="Рисунок 7" descr="http://college.ks.ua/ckfinder/userfiles/images/2222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llege.ks.ua/ckfinder/userfiles/images/2222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95" cy="142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054" w:rsidRPr="00091CDA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Яковенко</w:t>
            </w:r>
          </w:p>
          <w:p w:rsidR="00272054" w:rsidRPr="00091CDA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Віра Дмитрівна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10.03.60</w:t>
            </w:r>
            <w:r w:rsidR="00091CDA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вища,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Херсонський індустріальний інститут,</w:t>
            </w:r>
          </w:p>
          <w:p w:rsidR="00272054" w:rsidRPr="00651627" w:rsidRDefault="00272054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1985</w:t>
            </w:r>
            <w:r w:rsidR="00091CDA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р.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„Технологія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машинобуду-вання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, металорізальні верстати та інструменти”, інженер-механік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651627" w:rsidP="00651627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канд.</w:t>
            </w:r>
            <w:r w:rsidR="00272054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техн. </w:t>
            </w:r>
            <w:r w:rsidR="00272054"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наук, доцент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05.13.06 – Інформаційні технології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Моделі і методи експертної системи якості освіти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   Інформатика</w:t>
            </w:r>
          </w:p>
          <w:p w:rsidR="00272054" w:rsidRPr="00651627" w:rsidRDefault="00272054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2.   Оптимізаційні методи та моделі</w:t>
            </w:r>
          </w:p>
          <w:p w:rsidR="00272054" w:rsidRDefault="00272054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3.   Програмування</w:t>
            </w:r>
          </w:p>
          <w:p w:rsidR="00F06F4D" w:rsidRDefault="00F06F4D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4. </w:t>
            </w:r>
            <w:r w:rsidRPr="00F06F4D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 xml:space="preserve">Програмування в мережі </w:t>
            </w:r>
            <w:r w:rsidRPr="00F06F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INTERNET</w:t>
            </w:r>
          </w:p>
          <w:p w:rsidR="00F06F4D" w:rsidRPr="00F06F4D" w:rsidRDefault="00F06F4D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5. Системне програмування</w:t>
            </w:r>
          </w:p>
          <w:p w:rsidR="00272054" w:rsidRPr="00651627" w:rsidRDefault="00272054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</w:p>
        </w:tc>
      </w:tr>
      <w:tr w:rsidR="00091CDA" w:rsidRPr="00651627" w:rsidTr="00091CD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381B557" wp14:editId="121692C4">
                  <wp:extent cx="1054735" cy="1438275"/>
                  <wp:effectExtent l="0" t="0" r="0" b="9525"/>
                  <wp:docPr id="1" name="Рисунок 1" descr="Яковенко Александр Евген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ковенко Александр Евген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CDA" w:rsidRP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Яковенко</w:t>
            </w:r>
          </w:p>
          <w:p w:rsidR="00091CDA" w:rsidRP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Олександр</w:t>
            </w:r>
            <w:r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 xml:space="preserve"> </w:t>
            </w: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Євгенович</w:t>
            </w:r>
          </w:p>
          <w:p w:rsid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</w:p>
          <w:p w:rsidR="00091CDA" w:rsidRPr="00651627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01.01.60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р. 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вища,</w:t>
            </w:r>
          </w:p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Київський політехнічний інститут,</w:t>
            </w:r>
          </w:p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1988 р. «Електронно-обчислювальні машини», інженер-системотехнік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канд.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техн.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наук, доцент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05.13.06 – Інформаційні технології</w:t>
            </w:r>
          </w:p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Системи контролю знань та технології використання елементів дистанційного навчання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091CDA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Арифметичні основи обчислювальної техніки</w:t>
            </w:r>
          </w:p>
          <w:p w:rsidR="00091CDA" w:rsidRPr="00651627" w:rsidRDefault="00091CDA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2.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Комп’ютерна логіка</w:t>
            </w:r>
          </w:p>
          <w:p w:rsidR="00091CDA" w:rsidRPr="00651627" w:rsidRDefault="00091CDA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3.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Комп’ютерна схемотехніка</w:t>
            </w:r>
          </w:p>
          <w:p w:rsidR="00091CDA" w:rsidRPr="00651627" w:rsidRDefault="00091CDA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4.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Комп’ютерна електроніка</w:t>
            </w:r>
          </w:p>
          <w:p w:rsidR="00091CDA" w:rsidRPr="00651627" w:rsidRDefault="00091CDA" w:rsidP="00091CDA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</w:tc>
      </w:tr>
    </w:tbl>
    <w:p w:rsidR="00091CDA" w:rsidRDefault="00091CDA">
      <w:pPr>
        <w:rPr>
          <w:lang w:val="uk-UA"/>
        </w:rPr>
      </w:pPr>
    </w:p>
    <w:p w:rsidR="00091CDA" w:rsidRDefault="00091CDA">
      <w:pPr>
        <w:rPr>
          <w:lang w:val="uk-UA"/>
        </w:rPr>
      </w:pPr>
    </w:p>
    <w:p w:rsidR="00091CDA" w:rsidRDefault="00091CDA">
      <w:pPr>
        <w:rPr>
          <w:lang w:val="uk-UA"/>
        </w:rPr>
      </w:pPr>
    </w:p>
    <w:p w:rsidR="00091CDA" w:rsidRDefault="00091CDA">
      <w:pPr>
        <w:rPr>
          <w:lang w:val="uk-UA"/>
        </w:rPr>
      </w:pPr>
    </w:p>
    <w:tbl>
      <w:tblPr>
        <w:tblW w:w="1545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134"/>
        <w:gridCol w:w="1985"/>
        <w:gridCol w:w="1701"/>
        <w:gridCol w:w="2551"/>
        <w:gridCol w:w="2977"/>
      </w:tblGrid>
      <w:tr w:rsidR="00272054" w:rsidRPr="00651627" w:rsidTr="00472492">
        <w:trPr>
          <w:tblCellSpacing w:w="0" w:type="dxa"/>
        </w:trPr>
        <w:tc>
          <w:tcPr>
            <w:tcW w:w="154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Старші викладачі</w:t>
            </w:r>
          </w:p>
        </w:tc>
      </w:tr>
      <w:tr w:rsidR="00272054" w:rsidRPr="00651627" w:rsidTr="000C13D6">
        <w:trPr>
          <w:trHeight w:val="5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E35F0F5" wp14:editId="3669C08B">
                  <wp:extent cx="1266825" cy="1494719"/>
                  <wp:effectExtent l="0" t="0" r="0" b="0"/>
                  <wp:docPr id="11" name="Рисунок 11" descr="http://college.ks.ua/ckfinder/userfiles/images/%D0%A0%D0%B8%D1%81%D1%83%D0%BD%D0%BE%D0%B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llege.ks.ua/ckfinder/userfiles/images/%D0%A0%D0%B8%D1%81%D1%83%D0%BD%D0%BE%D0%B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9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054" w:rsidRPr="00091CDA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proofErr w:type="spellStart"/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Арбузова</w:t>
            </w:r>
            <w:proofErr w:type="spellEnd"/>
          </w:p>
          <w:p w:rsidR="00272054" w:rsidRPr="00091CDA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Юлія</w:t>
            </w:r>
            <w:r w:rsidR="00091CDA"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 xml:space="preserve">  </w:t>
            </w: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Вікторівна</w:t>
            </w:r>
          </w:p>
          <w:p w:rsid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19.07.78</w:t>
            </w:r>
            <w:r w:rsidR="00091CDA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вища,</w:t>
            </w:r>
          </w:p>
          <w:p w:rsidR="00091CDA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Херсонський державний технічний  </w:t>
            </w:r>
          </w:p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університет,</w:t>
            </w:r>
          </w:p>
          <w:p w:rsidR="00272054" w:rsidRPr="00651627" w:rsidRDefault="00272054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2001 р., «Програмне забезпечення автоматизованих систем»</w:t>
            </w:r>
            <w:r w:rsidR="004239EB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,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спеціаліст з програмного забезпечення автоматизованих систем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ст. викладач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Моделі і методи прийняття рішень за умов невизначеності при створенні автоматизованих систем різноманітного призначення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54" w:rsidRPr="00651627" w:rsidRDefault="00272054" w:rsidP="00091CDA">
            <w:pPr>
              <w:pStyle w:val="a5"/>
              <w:tabs>
                <w:tab w:val="left" w:pos="341"/>
              </w:tabs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    Комп'ютерна безпека на підприємстві</w:t>
            </w:r>
          </w:p>
          <w:p w:rsidR="00272054" w:rsidRPr="00651627" w:rsidRDefault="00272054" w:rsidP="00091CDA">
            <w:pPr>
              <w:pStyle w:val="a5"/>
              <w:tabs>
                <w:tab w:val="left" w:pos="341"/>
              </w:tabs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2.    Інженерія програмного забезпечення</w:t>
            </w:r>
          </w:p>
          <w:p w:rsidR="00272054" w:rsidRPr="00651627" w:rsidRDefault="00272054" w:rsidP="00091CDA">
            <w:pPr>
              <w:pStyle w:val="a5"/>
              <w:tabs>
                <w:tab w:val="left" w:pos="341"/>
              </w:tabs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3.    Комп’ютерні мережі</w:t>
            </w:r>
          </w:p>
          <w:p w:rsidR="00272054" w:rsidRPr="00651627" w:rsidRDefault="00272054" w:rsidP="00091CDA">
            <w:pPr>
              <w:pStyle w:val="a5"/>
              <w:tabs>
                <w:tab w:val="left" w:pos="341"/>
              </w:tabs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4.    Теорія інформації та кодування</w:t>
            </w:r>
          </w:p>
        </w:tc>
      </w:tr>
      <w:tr w:rsidR="00091CDA" w:rsidRPr="00651627" w:rsidTr="000C13D6">
        <w:trPr>
          <w:trHeight w:val="5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5544247" wp14:editId="3C7F96F4">
                  <wp:extent cx="1028700" cy="1247775"/>
                  <wp:effectExtent l="0" t="0" r="0" b="9525"/>
                  <wp:docPr id="13" name="Рисунок 13" descr="http://college.ks.ua/ckfinder/userfiles/imag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llege.ks.ua/ckfinder/userfiles/imag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CDA" w:rsidRP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uk-UA"/>
              </w:rPr>
              <w:t xml:space="preserve">Карлова </w:t>
            </w:r>
          </w:p>
          <w:p w:rsidR="00091CDA" w:rsidRPr="00091CDA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uk-UA"/>
              </w:rPr>
              <w:t>Наталя Іванівна</w:t>
            </w:r>
          </w:p>
          <w:p w:rsidR="00091CDA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</w:pPr>
          </w:p>
          <w:p w:rsidR="00091CDA" w:rsidRPr="004239EB" w:rsidRDefault="004239EB" w:rsidP="004239EB">
            <w:pPr>
              <w:ind w:left="-102" w:right="-19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</w:pPr>
            <w:r w:rsidRPr="004239EB">
              <w:rPr>
                <w:rFonts w:asciiTheme="minorHAnsi" w:hAnsiTheme="minorHAnsi" w:cstheme="minorHAnsi"/>
                <w:spacing w:val="-2"/>
                <w:sz w:val="22"/>
                <w:szCs w:val="22"/>
                <w:lang w:val="uk-UA"/>
              </w:rPr>
              <w:t xml:space="preserve">25.05.1956 </w:t>
            </w:r>
            <w:r w:rsidR="00091CDA" w:rsidRPr="004239EB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9EB" w:rsidRDefault="004239EB" w:rsidP="004239EB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  <w:lang w:val="uk-UA"/>
              </w:rPr>
            </w:pPr>
            <w:r w:rsidRPr="004239EB">
              <w:rPr>
                <w:rFonts w:asciiTheme="minorHAnsi" w:hAnsiTheme="minorHAnsi" w:cstheme="minorHAnsi"/>
                <w:spacing w:val="-6"/>
                <w:sz w:val="22"/>
                <w:szCs w:val="22"/>
                <w:lang w:val="uk-UA"/>
              </w:rPr>
              <w:t>Дніпропетровський державний університет, 1978 р. «Прикладна математика»</w:t>
            </w:r>
            <w:r>
              <w:rPr>
                <w:rFonts w:asciiTheme="minorHAnsi" w:hAnsiTheme="minorHAnsi" w:cstheme="minorHAnsi"/>
                <w:spacing w:val="-6"/>
                <w:sz w:val="22"/>
                <w:szCs w:val="22"/>
                <w:lang w:val="uk-UA"/>
              </w:rPr>
              <w:t>;</w:t>
            </w:r>
          </w:p>
          <w:p w:rsidR="00091CDA" w:rsidRPr="00651627" w:rsidRDefault="004239EB" w:rsidP="004239EB">
            <w:pPr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спеціалізація «</w:t>
            </w:r>
            <w:r w:rsidRPr="004239E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Застосування та розробка СУБД з точки зору новітніх  комп’ютерних технологій».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ст. викладач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457589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Моделі і методи прийняття рішень за умов невизначеності при створенні автоматизованих систем різноманітного призначення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89" w:rsidRPr="00457589" w:rsidRDefault="00457589" w:rsidP="00457589">
            <w:pPr>
              <w:pStyle w:val="a4"/>
              <w:numPr>
                <w:ilvl w:val="0"/>
                <w:numId w:val="1"/>
              </w:numPr>
              <w:tabs>
                <w:tab w:val="left" w:pos="416"/>
              </w:tabs>
              <w:ind w:left="127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5758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Організація баз даних </w:t>
            </w:r>
          </w:p>
          <w:p w:rsidR="00457589" w:rsidRPr="00457589" w:rsidRDefault="00457589" w:rsidP="00457589">
            <w:pPr>
              <w:pStyle w:val="a4"/>
              <w:numPr>
                <w:ilvl w:val="0"/>
                <w:numId w:val="1"/>
              </w:numPr>
              <w:tabs>
                <w:tab w:val="left" w:pos="416"/>
              </w:tabs>
              <w:ind w:left="127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5758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Комп'ютерне моделювання складних економічних систем</w:t>
            </w:r>
          </w:p>
          <w:p w:rsidR="00457589" w:rsidRPr="00457589" w:rsidRDefault="00457589" w:rsidP="00457589">
            <w:pPr>
              <w:pStyle w:val="a4"/>
              <w:numPr>
                <w:ilvl w:val="0"/>
                <w:numId w:val="1"/>
              </w:numPr>
              <w:tabs>
                <w:tab w:val="left" w:pos="416"/>
              </w:tabs>
              <w:ind w:left="127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5758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Теорія ймовірності та матем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атична</w:t>
            </w:r>
            <w:r w:rsidRPr="0045758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статистика</w:t>
            </w:r>
          </w:p>
          <w:p w:rsidR="00091CDA" w:rsidRPr="00651627" w:rsidRDefault="00091CDA" w:rsidP="00091CDA">
            <w:pPr>
              <w:pStyle w:val="a5"/>
              <w:tabs>
                <w:tab w:val="left" w:pos="341"/>
              </w:tabs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</w:p>
        </w:tc>
      </w:tr>
      <w:tr w:rsidR="00091CDA" w:rsidRPr="00651627" w:rsidTr="000C13D6">
        <w:trPr>
          <w:trHeight w:val="243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6623662" wp14:editId="20CD1490">
                  <wp:extent cx="979098" cy="1471764"/>
                  <wp:effectExtent l="0" t="0" r="0" b="0"/>
                  <wp:docPr id="6" name="Рисунок 6" descr="http://college.ks.ua/ckfinder/userfiles/images/rot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llege.ks.ua/ckfinder/userfiles/images/rot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89" cy="147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CDA" w:rsidRP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proofErr w:type="spellStart"/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Ротань</w:t>
            </w:r>
            <w:proofErr w:type="spellEnd"/>
          </w:p>
          <w:p w:rsidR="00091CDA" w:rsidRP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Наталя Вікторівна</w:t>
            </w:r>
          </w:p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  <w:p w:rsidR="00091CDA" w:rsidRPr="00651627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19.07.78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вища,</w:t>
            </w:r>
          </w:p>
          <w:p w:rsid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Херсонський національний технічний  </w:t>
            </w:r>
          </w:p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університет,</w:t>
            </w:r>
          </w:p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2005 р. «Фінанси і кредит», магістр з фінансів і кредиту.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ст. викладач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F06F4D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Теоретико-методичні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аспекти управління розвитком інтелектуального капіталу підприємств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A" w:rsidRPr="00651627" w:rsidRDefault="00091CDA" w:rsidP="00457589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   Гроші і кредит</w:t>
            </w:r>
          </w:p>
          <w:p w:rsidR="00091CDA" w:rsidRPr="00651627" w:rsidRDefault="00091CDA" w:rsidP="00457589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2.   Страхування</w:t>
            </w:r>
          </w:p>
          <w:p w:rsidR="00091CDA" w:rsidRDefault="00091CDA" w:rsidP="00457589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3.   Господарське право</w:t>
            </w:r>
          </w:p>
          <w:p w:rsidR="00457589" w:rsidRDefault="00457589" w:rsidP="00457589">
            <w:pPr>
              <w:pStyle w:val="a5"/>
              <w:spacing w:before="0" w:beforeAutospacing="0" w:after="0" w:afterAutospacing="0"/>
              <w:ind w:left="127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4.   Фінанси</w:t>
            </w:r>
          </w:p>
          <w:p w:rsidR="00457589" w:rsidRPr="00651627" w:rsidRDefault="00457589" w:rsidP="00472492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</w:p>
        </w:tc>
      </w:tr>
      <w:tr w:rsidR="00091CDA" w:rsidRPr="00651627" w:rsidTr="00091CD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4AC" w:rsidRDefault="001C74AC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376855"/>
                  <wp:effectExtent l="0" t="0" r="0" b="0"/>
                  <wp:docPr id="3" name="Рисунок 3" descr="ÐÐ²Ð³ÐµÐ½Ð¸Ð¹ Ð¯ÐºÐ¾Ð²ÐµÐ½Ðº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Ð²Ð³ÐµÐ½Ð¸Ð¹ Ð¯ÐºÐ¾Ð²ÐµÐ½ÐºÐ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r="6870"/>
                          <a:stretch/>
                        </pic:blipFill>
                        <pic:spPr bwMode="auto">
                          <a:xfrm>
                            <a:off x="0" y="0"/>
                            <a:ext cx="1079663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1CDA" w:rsidRPr="00091CDA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Яковенко</w:t>
            </w:r>
          </w:p>
          <w:p w:rsidR="00091CDA" w:rsidRPr="00091CDA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Євген</w:t>
            </w:r>
            <w:bookmarkStart w:id="0" w:name="_GoBack"/>
            <w:bookmarkEnd w:id="0"/>
          </w:p>
          <w:p w:rsidR="00091CDA" w:rsidRPr="00091CDA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Олександрович</w:t>
            </w:r>
          </w:p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  <w:p w:rsidR="00091CDA" w:rsidRPr="00651627" w:rsidRDefault="00091CDA" w:rsidP="001C74AC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19.06.83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р. н.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вища,</w:t>
            </w:r>
          </w:p>
          <w:p w:rsidR="00091CDA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Одеський національний політехнічний університет, </w:t>
            </w:r>
          </w:p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2006 р.</w:t>
            </w:r>
          </w:p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«Менеджмент </w:t>
            </w:r>
            <w:proofErr w:type="spellStart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зовнішньо-економічної</w:t>
            </w:r>
            <w:proofErr w:type="spellEnd"/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діяльності»,</w:t>
            </w:r>
          </w:p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менеджер-економіст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ст. викладач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канд.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техн. 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наук</w:t>
            </w: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05.13.06 – Інформаційні технології</w:t>
            </w:r>
          </w:p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Моделі та методи експертного оцінювання корпоративних знань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091CDA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1.  </w:t>
            </w:r>
            <w:proofErr w:type="spellStart"/>
            <w:r w:rsidR="00F06F4D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Комп</w:t>
            </w:r>
            <w:proofErr w:type="spellEnd"/>
            <w:r w:rsidR="00F06F4D">
              <w:rPr>
                <w:rFonts w:asciiTheme="minorHAnsi" w:hAnsiTheme="minorHAnsi" w:cstheme="minorHAnsi"/>
                <w:color w:val="000028"/>
                <w:sz w:val="22"/>
                <w:szCs w:val="22"/>
                <w:lang w:val="en-US"/>
              </w:rPr>
              <w:t>’</w:t>
            </w:r>
            <w:proofErr w:type="spellStart"/>
            <w:r w:rsidR="00F06F4D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ютерні</w:t>
            </w:r>
            <w:proofErr w:type="spellEnd"/>
            <w:r w:rsidR="00F06F4D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 xml:space="preserve"> мережі</w:t>
            </w:r>
          </w:p>
          <w:p w:rsidR="00091CDA" w:rsidRPr="00651627" w:rsidRDefault="00091CDA" w:rsidP="00091CDA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2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.  </w:t>
            </w:r>
            <w:r w:rsidR="00F06F4D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Обчислювальна техніка та основи програмування</w:t>
            </w:r>
          </w:p>
          <w:p w:rsidR="00091CDA" w:rsidRPr="00651627" w:rsidRDefault="00091CDA" w:rsidP="00091CDA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3</w:t>
            </w: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.  </w:t>
            </w:r>
            <w:r w:rsidR="00F06F4D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Візуалізація інформації</w:t>
            </w:r>
          </w:p>
          <w:p w:rsidR="00091CDA" w:rsidRPr="00651627" w:rsidRDefault="00091CDA" w:rsidP="00091CDA">
            <w:pPr>
              <w:pStyle w:val="a5"/>
              <w:spacing w:before="0" w:beforeAutospacing="0" w:after="0" w:afterAutospacing="0"/>
              <w:ind w:left="127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</w:p>
        </w:tc>
      </w:tr>
      <w:tr w:rsidR="00091CDA" w:rsidRPr="00651627" w:rsidTr="000C13D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9A8C4F" wp14:editId="2205B527">
                  <wp:extent cx="1205605" cy="1457325"/>
                  <wp:effectExtent l="0" t="0" r="0" b="0"/>
                  <wp:docPr id="10" name="Рисунок 10" descr="http://college.ks.ua/ckfinder/userfiles/images/image001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llege.ks.ua/ckfinder/userfiles/images/image001(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0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CDA" w:rsidRPr="00091CDA" w:rsidRDefault="00091CDA" w:rsidP="00472492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proofErr w:type="spellStart"/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>Якушенко</w:t>
            </w:r>
            <w:proofErr w:type="spellEnd"/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 xml:space="preserve"> </w:t>
            </w:r>
          </w:p>
          <w:p w:rsidR="00091CDA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  <w:r w:rsidRPr="00091CDA"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  <w:t xml:space="preserve">Сергій Олександрович </w:t>
            </w:r>
          </w:p>
          <w:p w:rsidR="00091CDA" w:rsidRPr="004239EB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28"/>
                <w:sz w:val="22"/>
                <w:szCs w:val="22"/>
                <w:lang w:val="uk-UA"/>
              </w:rPr>
            </w:pPr>
          </w:p>
          <w:p w:rsidR="00091CDA" w:rsidRPr="00091CDA" w:rsidRDefault="00091CDA" w:rsidP="00091C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4239EB">
              <w:rPr>
                <w:rFonts w:asciiTheme="minorHAnsi" w:hAnsiTheme="minorHAnsi" w:cstheme="minorHAnsi"/>
                <w:spacing w:val="-2"/>
                <w:sz w:val="22"/>
                <w:szCs w:val="22"/>
                <w:lang w:val="uk-UA"/>
              </w:rPr>
              <w:t>19.10.1982 р. 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9EB" w:rsidRDefault="00091CDA" w:rsidP="00091C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239E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Одеський національний політехнічний університет, </w:t>
            </w:r>
          </w:p>
          <w:p w:rsidR="00091CDA" w:rsidRPr="00651627" w:rsidRDefault="00091CDA" w:rsidP="00091CDA">
            <w:pPr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4239E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2012 р., «Автомобілі та автомобільне господарство», спеціаліст з автомобілів і автомобільного господарства.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ст. викладач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651627" w:rsidRDefault="00091CDA" w:rsidP="00D45034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651627">
              <w:rPr>
                <w:rStyle w:val="a3"/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  <w:t>-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DA" w:rsidRPr="0072224B" w:rsidRDefault="0072224B" w:rsidP="0072224B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  <w:r w:rsidRPr="0072224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Методологія обґрунтування та доцільності виготовлення поршнів автомобільних двигунів з композитних матеріалів, альтернатива  алюмінієвим сплавам.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6B3" w:rsidRPr="005A06B3" w:rsidRDefault="005A06B3" w:rsidP="005A06B3">
            <w:pPr>
              <w:pStyle w:val="a4"/>
              <w:numPr>
                <w:ilvl w:val="0"/>
                <w:numId w:val="2"/>
              </w:numPr>
              <w:tabs>
                <w:tab w:val="left" w:pos="410"/>
              </w:tabs>
              <w:ind w:left="127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06B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Деталі машин</w:t>
            </w:r>
          </w:p>
          <w:p w:rsidR="005A06B3" w:rsidRPr="005A06B3" w:rsidRDefault="005A06B3" w:rsidP="005A06B3">
            <w:pPr>
              <w:pStyle w:val="a4"/>
              <w:numPr>
                <w:ilvl w:val="0"/>
                <w:numId w:val="2"/>
              </w:numPr>
              <w:tabs>
                <w:tab w:val="left" w:pos="410"/>
              </w:tabs>
              <w:ind w:left="127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06B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Технологічні основи  машинобудування</w:t>
            </w:r>
          </w:p>
          <w:p w:rsidR="005A06B3" w:rsidRPr="005A06B3" w:rsidRDefault="005A06B3" w:rsidP="005A06B3">
            <w:pPr>
              <w:pStyle w:val="a4"/>
              <w:numPr>
                <w:ilvl w:val="0"/>
                <w:numId w:val="2"/>
              </w:numPr>
              <w:tabs>
                <w:tab w:val="left" w:pos="410"/>
              </w:tabs>
              <w:ind w:left="127" w:right="-57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06B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Теорія механізмів та машин</w:t>
            </w:r>
          </w:p>
          <w:p w:rsidR="005A06B3" w:rsidRPr="005A06B3" w:rsidRDefault="005A06B3" w:rsidP="005A06B3">
            <w:pPr>
              <w:pStyle w:val="a4"/>
              <w:numPr>
                <w:ilvl w:val="0"/>
                <w:numId w:val="2"/>
              </w:numPr>
              <w:tabs>
                <w:tab w:val="left" w:pos="410"/>
                <w:tab w:val="right" w:pos="2688"/>
              </w:tabs>
              <w:ind w:left="127" w:right="-57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06B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Матеріалознавство</w:t>
            </w:r>
            <w:r w:rsidRPr="005A06B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ab/>
            </w:r>
          </w:p>
          <w:p w:rsidR="00091CDA" w:rsidRPr="00651627" w:rsidRDefault="00091CDA" w:rsidP="00472492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28"/>
                <w:sz w:val="22"/>
                <w:szCs w:val="22"/>
                <w:lang w:val="uk-UA"/>
              </w:rPr>
            </w:pPr>
          </w:p>
        </w:tc>
      </w:tr>
    </w:tbl>
    <w:p w:rsidR="00937C16" w:rsidRDefault="00937C16" w:rsidP="00472492">
      <w:pPr>
        <w:rPr>
          <w:lang w:val="uk-UA"/>
        </w:rPr>
      </w:pPr>
    </w:p>
    <w:p w:rsidR="00457589" w:rsidRDefault="00457589" w:rsidP="00472492">
      <w:pPr>
        <w:rPr>
          <w:lang w:val="uk-UA"/>
        </w:rPr>
      </w:pPr>
    </w:p>
    <w:p w:rsidR="00457589" w:rsidRPr="00457589" w:rsidRDefault="00457589" w:rsidP="00457589">
      <w:pPr>
        <w:rPr>
          <w:lang w:val="uk-UA"/>
        </w:rPr>
      </w:pPr>
    </w:p>
    <w:p w:rsidR="00457589" w:rsidRDefault="00457589" w:rsidP="00457589">
      <w:pPr>
        <w:rPr>
          <w:lang w:val="uk-UA"/>
        </w:rPr>
      </w:pPr>
    </w:p>
    <w:p w:rsidR="00457589" w:rsidRPr="00457589" w:rsidRDefault="00457589" w:rsidP="00457589">
      <w:pPr>
        <w:tabs>
          <w:tab w:val="left" w:pos="9375"/>
        </w:tabs>
        <w:rPr>
          <w:lang w:val="uk-UA"/>
        </w:rPr>
      </w:pPr>
      <w:r>
        <w:rPr>
          <w:lang w:val="uk-UA"/>
        </w:rPr>
        <w:tab/>
      </w:r>
    </w:p>
    <w:p w:rsidR="00457589" w:rsidRPr="00457589" w:rsidRDefault="00457589" w:rsidP="00457589">
      <w:pPr>
        <w:tabs>
          <w:tab w:val="left" w:pos="9375"/>
        </w:tabs>
        <w:rPr>
          <w:lang w:val="uk-UA"/>
        </w:rPr>
      </w:pPr>
    </w:p>
    <w:sectPr w:rsidR="00457589" w:rsidRPr="00457589" w:rsidSect="0065162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5E4"/>
    <w:multiLevelType w:val="hybridMultilevel"/>
    <w:tmpl w:val="330A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34F8"/>
    <w:multiLevelType w:val="hybridMultilevel"/>
    <w:tmpl w:val="923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1"/>
    <w:rsid w:val="000523C8"/>
    <w:rsid w:val="00091CDA"/>
    <w:rsid w:val="000C13D6"/>
    <w:rsid w:val="00115615"/>
    <w:rsid w:val="001C74AC"/>
    <w:rsid w:val="00272054"/>
    <w:rsid w:val="004239EB"/>
    <w:rsid w:val="00457589"/>
    <w:rsid w:val="00472492"/>
    <w:rsid w:val="004C2948"/>
    <w:rsid w:val="005A06B3"/>
    <w:rsid w:val="00651627"/>
    <w:rsid w:val="006B6531"/>
    <w:rsid w:val="0072224B"/>
    <w:rsid w:val="00937C16"/>
    <w:rsid w:val="00986E6A"/>
    <w:rsid w:val="00A02DBA"/>
    <w:rsid w:val="00D30E3B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0E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E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D30E3B"/>
    <w:rPr>
      <w:b/>
      <w:bCs/>
    </w:rPr>
  </w:style>
  <w:style w:type="paragraph" w:styleId="a4">
    <w:name w:val="List Paragraph"/>
    <w:basedOn w:val="a"/>
    <w:uiPriority w:val="34"/>
    <w:qFormat/>
    <w:rsid w:val="00D30E3B"/>
    <w:pPr>
      <w:ind w:left="708"/>
    </w:pPr>
  </w:style>
  <w:style w:type="paragraph" w:styleId="a5">
    <w:name w:val="Normal (Web)"/>
    <w:basedOn w:val="a"/>
    <w:uiPriority w:val="99"/>
    <w:unhideWhenUsed/>
    <w:rsid w:val="004C294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C29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2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0E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E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D30E3B"/>
    <w:rPr>
      <w:b/>
      <w:bCs/>
    </w:rPr>
  </w:style>
  <w:style w:type="paragraph" w:styleId="a4">
    <w:name w:val="List Paragraph"/>
    <w:basedOn w:val="a"/>
    <w:uiPriority w:val="34"/>
    <w:qFormat/>
    <w:rsid w:val="00D30E3B"/>
    <w:pPr>
      <w:ind w:left="708"/>
    </w:pPr>
  </w:style>
  <w:style w:type="paragraph" w:styleId="a5">
    <w:name w:val="Normal (Web)"/>
    <w:basedOn w:val="a"/>
    <w:uiPriority w:val="99"/>
    <w:unhideWhenUsed/>
    <w:rsid w:val="004C294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C29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2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23E8-C204-4B98-B5D9-B0F6265D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14</cp:revision>
  <dcterms:created xsi:type="dcterms:W3CDTF">2018-12-23T15:06:00Z</dcterms:created>
  <dcterms:modified xsi:type="dcterms:W3CDTF">2018-12-23T19:47:00Z</dcterms:modified>
</cp:coreProperties>
</file>